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3: Substances and Their Properties · Worksheet 5 of 10</w:t>
      </w:r>
    </w:p>
    <w:p>
      <w:pPr>
        <w:pStyle w:val="Heading1"/>
      </w:pPr>
      <w:r>
        <w:t>Mass, Volume and the Straight Line: Identifying Three Metals from Data  (Teacher answer key)</w:t>
      </w:r>
    </w:p>
    <w:p>
      <w:r>
        <w:rPr>
          <w:b/>
        </w:rPr>
        <w:t>Learning target: I can calculate density from mass and volume data, graph mass against volume, and use the pattern plus a reference table to identify unknown metals.</w:t>
      </w:r>
    </w:p>
    <w:p>
      <w:r>
        <w:rPr>
          <w:color w:val="6B6F6C"/>
          <w:sz w:val="18"/>
        </w:rPr>
        <w:t>Data and graphing · about 45 minutes · individual · Standards: MS-PS1-2 (practice)</w:t>
      </w:r>
    </w:p>
    <w:p>
      <w:pPr>
        <w:pStyle w:val="Heading2"/>
      </w:pPr>
      <w:r>
        <w:t>Standards connections</w:t>
      </w:r>
    </w:p>
    <w:p>
      <w:r>
        <w:rPr>
          <w:b/>
        </w:rPr>
        <w:t>MS-PS1-2</w:t>
      </w:r>
      <w:r>
        <w:t xml:space="preserve"> (practice): Analyzing density and melting-point data to identify substances is the data-interpretation skill the PE requires, applied here before any interaction between substances. The assessment boundary's properties (density, melting point) are the only ones used.</w:t>
      </w:r>
    </w:p>
    <w:p>
      <w:pPr>
        <w:pStyle w:val="Heading2"/>
      </w:pPr>
      <w:r>
        <w:t>Answers with reasoning</w:t>
      </w:r>
    </w:p>
    <w:p>
      <w:pPr>
        <w:pStyle w:val="Heading2"/>
      </w:pPr>
      <w:r>
        <w:t>Part A: Three unknown metals, twelve pieces</w:t>
      </w:r>
    </w:p>
    <w:p>
      <w:r>
        <w:rPr>
          <w:b/>
        </w:rPr>
        <w:t>Mass and volume of twelve metal pieces (teaching dataset)</w:t>
      </w:r>
    </w:p>
    <w:p>
      <w:r>
        <w:rPr>
          <w:i/>
          <w:sz w:val="18"/>
        </w:rPr>
        <w:t>Simulated teaching dataset (not real measurements).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/>
              </w:rPr>
              <w:t>Piece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Mass (g)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Volume (cm³)</w:t>
            </w:r>
          </w:p>
        </w:tc>
      </w:tr>
      <w:tr>
        <w:tc>
          <w:tcPr>
            <w:tcW w:type="dxa" w:w="3360"/>
          </w:tcPr>
          <w:p>
            <w:r>
              <w:t>A1</w:t>
            </w:r>
          </w:p>
        </w:tc>
        <w:tc>
          <w:tcPr>
            <w:tcW w:type="dxa" w:w="3360"/>
          </w:tcPr>
          <w:p>
            <w:r>
              <w:t>10.8</w:t>
            </w:r>
          </w:p>
        </w:tc>
        <w:tc>
          <w:tcPr>
            <w:tcW w:type="dxa" w:w="3360"/>
          </w:tcPr>
          <w:p>
            <w:r>
              <w:t>4.0</w:t>
            </w:r>
          </w:p>
        </w:tc>
      </w:tr>
      <w:tr>
        <w:tc>
          <w:tcPr>
            <w:tcW w:type="dxa" w:w="3360"/>
          </w:tcPr>
          <w:p>
            <w:r>
              <w:t>A2</w:t>
            </w:r>
          </w:p>
        </w:tc>
        <w:tc>
          <w:tcPr>
            <w:tcW w:type="dxa" w:w="3360"/>
          </w:tcPr>
          <w:p>
            <w:r>
              <w:t>20.3</w:t>
            </w:r>
          </w:p>
        </w:tc>
        <w:tc>
          <w:tcPr>
            <w:tcW w:type="dxa" w:w="3360"/>
          </w:tcPr>
          <w:p>
            <w:r>
              <w:t>7.5</w:t>
            </w:r>
          </w:p>
        </w:tc>
      </w:tr>
      <w:tr>
        <w:tc>
          <w:tcPr>
            <w:tcW w:type="dxa" w:w="3360"/>
          </w:tcPr>
          <w:p>
            <w:r>
              <w:t>A3</w:t>
            </w:r>
          </w:p>
        </w:tc>
        <w:tc>
          <w:tcPr>
            <w:tcW w:type="dxa" w:w="3360"/>
          </w:tcPr>
          <w:p>
            <w:r>
              <w:t>32.3</w:t>
            </w:r>
          </w:p>
        </w:tc>
        <w:tc>
          <w:tcPr>
            <w:tcW w:type="dxa" w:w="3360"/>
          </w:tcPr>
          <w:p>
            <w:r>
              <w:t>12.0</w:t>
            </w:r>
          </w:p>
        </w:tc>
      </w:tr>
      <w:tr>
        <w:tc>
          <w:tcPr>
            <w:tcW w:type="dxa" w:w="3360"/>
          </w:tcPr>
          <w:p>
            <w:r>
              <w:t>A4</w:t>
            </w:r>
          </w:p>
        </w:tc>
        <w:tc>
          <w:tcPr>
            <w:tcW w:type="dxa" w:w="3360"/>
          </w:tcPr>
          <w:p>
            <w:r>
              <w:t>41.9</w:t>
            </w:r>
          </w:p>
        </w:tc>
        <w:tc>
          <w:tcPr>
            <w:tcW w:type="dxa" w:w="3360"/>
          </w:tcPr>
          <w:p>
            <w:r>
              <w:t>15.5</w:t>
            </w:r>
          </w:p>
        </w:tc>
      </w:tr>
      <w:tr>
        <w:tc>
          <w:tcPr>
            <w:tcW w:type="dxa" w:w="3360"/>
          </w:tcPr>
          <w:p>
            <w:r>
              <w:t>B1</w:t>
            </w:r>
          </w:p>
        </w:tc>
        <w:tc>
          <w:tcPr>
            <w:tcW w:type="dxa" w:w="3360"/>
          </w:tcPr>
          <w:p>
            <w:r>
              <w:t>26.9</w:t>
            </w:r>
          </w:p>
        </w:tc>
        <w:tc>
          <w:tcPr>
            <w:tcW w:type="dxa" w:w="3360"/>
          </w:tcPr>
          <w:p>
            <w:r>
              <w:t>3.0</w:t>
            </w:r>
          </w:p>
        </w:tc>
      </w:tr>
      <w:tr>
        <w:tc>
          <w:tcPr>
            <w:tcW w:type="dxa" w:w="3360"/>
          </w:tcPr>
          <w:p>
            <w:r>
              <w:t>B2</w:t>
            </w:r>
          </w:p>
        </w:tc>
        <w:tc>
          <w:tcPr>
            <w:tcW w:type="dxa" w:w="3360"/>
          </w:tcPr>
          <w:p>
            <w:r>
              <w:t>58.1</w:t>
            </w:r>
          </w:p>
        </w:tc>
        <w:tc>
          <w:tcPr>
            <w:tcW w:type="dxa" w:w="3360"/>
          </w:tcPr>
          <w:p>
            <w:r>
              <w:t>6.5</w:t>
            </w:r>
          </w:p>
        </w:tc>
      </w:tr>
      <w:tr>
        <w:tc>
          <w:tcPr>
            <w:tcW w:type="dxa" w:w="3360"/>
          </w:tcPr>
          <w:p>
            <w:r>
              <w:t>B3</w:t>
            </w:r>
          </w:p>
        </w:tc>
        <w:tc>
          <w:tcPr>
            <w:tcW w:type="dxa" w:w="3360"/>
          </w:tcPr>
          <w:p>
            <w:r>
              <w:t>89.7</w:t>
            </w:r>
          </w:p>
        </w:tc>
        <w:tc>
          <w:tcPr>
            <w:tcW w:type="dxa" w:w="3360"/>
          </w:tcPr>
          <w:p>
            <w:r>
              <w:t>10.0</w:t>
            </w:r>
          </w:p>
        </w:tc>
      </w:tr>
      <w:tr>
        <w:tc>
          <w:tcPr>
            <w:tcW w:type="dxa" w:w="3360"/>
          </w:tcPr>
          <w:p>
            <w:r>
              <w:t>B4</w:t>
            </w:r>
          </w:p>
        </w:tc>
        <w:tc>
          <w:tcPr>
            <w:tcW w:type="dxa" w:w="3360"/>
          </w:tcPr>
          <w:p>
            <w:r>
              <w:t>125.6</w:t>
            </w:r>
          </w:p>
        </w:tc>
        <w:tc>
          <w:tcPr>
            <w:tcW w:type="dxa" w:w="3360"/>
          </w:tcPr>
          <w:p>
            <w:r>
              <w:t>14.0</w:t>
            </w:r>
          </w:p>
        </w:tc>
      </w:tr>
      <w:tr>
        <w:tc>
          <w:tcPr>
            <w:tcW w:type="dxa" w:w="3360"/>
          </w:tcPr>
          <w:p>
            <w:r>
              <w:t>C1</w:t>
            </w:r>
          </w:p>
        </w:tc>
        <w:tc>
          <w:tcPr>
            <w:tcW w:type="dxa" w:w="3360"/>
          </w:tcPr>
          <w:p>
            <w:r>
              <w:t>35.6</w:t>
            </w:r>
          </w:p>
        </w:tc>
        <w:tc>
          <w:tcPr>
            <w:tcW w:type="dxa" w:w="3360"/>
          </w:tcPr>
          <w:p>
            <w:r>
              <w:t>5.0</w:t>
            </w:r>
          </w:p>
        </w:tc>
      </w:tr>
      <w:tr>
        <w:tc>
          <w:tcPr>
            <w:tcW w:type="dxa" w:w="3360"/>
          </w:tcPr>
          <w:p>
            <w:r>
              <w:t>C2</w:t>
            </w:r>
          </w:p>
        </w:tc>
        <w:tc>
          <w:tcPr>
            <w:tcW w:type="dxa" w:w="3360"/>
          </w:tcPr>
          <w:p>
            <w:r>
              <w:t>57.2</w:t>
            </w:r>
          </w:p>
        </w:tc>
        <w:tc>
          <w:tcPr>
            <w:tcW w:type="dxa" w:w="3360"/>
          </w:tcPr>
          <w:p>
            <w:r>
              <w:t>8.0</w:t>
            </w:r>
          </w:p>
        </w:tc>
      </w:tr>
      <w:tr>
        <w:tc>
          <w:tcPr>
            <w:tcW w:type="dxa" w:w="3360"/>
          </w:tcPr>
          <w:p>
            <w:r>
              <w:t>C3</w:t>
            </w:r>
          </w:p>
        </w:tc>
        <w:tc>
          <w:tcPr>
            <w:tcW w:type="dxa" w:w="3360"/>
          </w:tcPr>
          <w:p>
            <w:r>
              <w:t>78.5</w:t>
            </w:r>
          </w:p>
        </w:tc>
        <w:tc>
          <w:tcPr>
            <w:tcW w:type="dxa" w:w="3360"/>
          </w:tcPr>
          <w:p>
            <w:r>
              <w:t>11.0</w:t>
            </w:r>
          </w:p>
        </w:tc>
      </w:tr>
      <w:tr>
        <w:tc>
          <w:tcPr>
            <w:tcW w:type="dxa" w:w="3360"/>
          </w:tcPr>
          <w:p>
            <w:r>
              <w:t>C4</w:t>
            </w:r>
          </w:p>
        </w:tc>
        <w:tc>
          <w:tcPr>
            <w:tcW w:type="dxa" w:w="3360"/>
          </w:tcPr>
          <w:p>
            <w:r>
              <w:t>114.1</w:t>
            </w:r>
          </w:p>
        </w:tc>
        <w:tc>
          <w:tcPr>
            <w:tcW w:type="dxa" w:w="3360"/>
          </w:tcPr>
          <w:p>
            <w:r>
              <w:t>16.0</w:t>
            </w:r>
          </w:p>
        </w:tc>
      </w:tr>
    </w:tbl>
    <w:p/>
    <w:p>
      <w:r>
        <w:rPr>
          <w:i/>
          <w:sz w:val="18"/>
        </w:rPr>
        <w:t>Simulated data for teaching. Each metal was cut into four pieces of different sizes before measuring.</w:t>
      </w:r>
    </w:p>
    <w:p>
      <w:r>
        <w:rPr>
          <w:b/>
        </w:rPr>
        <w:t>Reference table (real rounded values at normal air pressure)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/>
              </w:rPr>
              <w:t>Metal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Density (g/cm³)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Melting point (°C)</w:t>
            </w:r>
          </w:p>
        </w:tc>
      </w:tr>
      <w:tr>
        <w:tc>
          <w:tcPr>
            <w:tcW w:type="dxa" w:w="3360"/>
          </w:tcPr>
          <w:p>
            <w:r>
              <w:t>Aluminum</w:t>
            </w:r>
          </w:p>
        </w:tc>
        <w:tc>
          <w:tcPr>
            <w:tcW w:type="dxa" w:w="3360"/>
          </w:tcPr>
          <w:p>
            <w:r>
              <w:t>2.7</w:t>
            </w:r>
          </w:p>
        </w:tc>
        <w:tc>
          <w:tcPr>
            <w:tcW w:type="dxa" w:w="3360"/>
          </w:tcPr>
          <w:p>
            <w:r>
              <w:t>660</w:t>
            </w:r>
          </w:p>
        </w:tc>
      </w:tr>
      <w:tr>
        <w:tc>
          <w:tcPr>
            <w:tcW w:type="dxa" w:w="3360"/>
          </w:tcPr>
          <w:p>
            <w:r>
              <w:t>Zinc</w:t>
            </w:r>
          </w:p>
        </w:tc>
        <w:tc>
          <w:tcPr>
            <w:tcW w:type="dxa" w:w="3360"/>
          </w:tcPr>
          <w:p>
            <w:r>
              <w:t>7.14</w:t>
            </w:r>
          </w:p>
        </w:tc>
        <w:tc>
          <w:tcPr>
            <w:tcW w:type="dxa" w:w="3360"/>
          </w:tcPr>
          <w:p>
            <w:r>
              <w:t>420</w:t>
            </w:r>
          </w:p>
        </w:tc>
      </w:tr>
      <w:tr>
        <w:tc>
          <w:tcPr>
            <w:tcW w:type="dxa" w:w="3360"/>
          </w:tcPr>
          <w:p>
            <w:r>
              <w:t>Tin</w:t>
            </w:r>
          </w:p>
        </w:tc>
        <w:tc>
          <w:tcPr>
            <w:tcW w:type="dxa" w:w="3360"/>
          </w:tcPr>
          <w:p>
            <w:r>
              <w:t>7.29</w:t>
            </w:r>
          </w:p>
        </w:tc>
        <w:tc>
          <w:tcPr>
            <w:tcW w:type="dxa" w:w="3360"/>
          </w:tcPr>
          <w:p>
            <w:r>
              <w:t>232</w:t>
            </w:r>
          </w:p>
        </w:tc>
      </w:tr>
      <w:tr>
        <w:tc>
          <w:tcPr>
            <w:tcW w:type="dxa" w:w="3360"/>
          </w:tcPr>
          <w:p>
            <w:r>
              <w:t>Iron</w:t>
            </w:r>
          </w:p>
        </w:tc>
        <w:tc>
          <w:tcPr>
            <w:tcW w:type="dxa" w:w="3360"/>
          </w:tcPr>
          <w:p>
            <w:r>
              <w:t>7.87</w:t>
            </w:r>
          </w:p>
        </w:tc>
        <w:tc>
          <w:tcPr>
            <w:tcW w:type="dxa" w:w="3360"/>
          </w:tcPr>
          <w:p>
            <w:r>
              <w:t>1538</w:t>
            </w:r>
          </w:p>
        </w:tc>
      </w:tr>
      <w:tr>
        <w:tc>
          <w:tcPr>
            <w:tcW w:type="dxa" w:w="3360"/>
          </w:tcPr>
          <w:p>
            <w:r>
              <w:t>Copper</w:t>
            </w:r>
          </w:p>
        </w:tc>
        <w:tc>
          <w:tcPr>
            <w:tcW w:type="dxa" w:w="3360"/>
          </w:tcPr>
          <w:p>
            <w:r>
              <w:t>8.96</w:t>
            </w:r>
          </w:p>
        </w:tc>
        <w:tc>
          <w:tcPr>
            <w:tcW w:type="dxa" w:w="3360"/>
          </w:tcPr>
          <w:p>
            <w:r>
              <w:t>1085</w:t>
            </w:r>
          </w:p>
        </w:tc>
      </w:tr>
      <w:tr>
        <w:tc>
          <w:tcPr>
            <w:tcW w:type="dxa" w:w="3360"/>
          </w:tcPr>
          <w:p>
            <w:r>
              <w:t>Silver</w:t>
            </w:r>
          </w:p>
        </w:tc>
        <w:tc>
          <w:tcPr>
            <w:tcW w:type="dxa" w:w="3360"/>
          </w:tcPr>
          <w:p>
            <w:r>
              <w:t>10.5</w:t>
            </w:r>
          </w:p>
        </w:tc>
        <w:tc>
          <w:tcPr>
            <w:tcW w:type="dxa" w:w="3360"/>
          </w:tcPr>
          <w:p>
            <w:r>
              <w:t>962</w:t>
            </w:r>
          </w:p>
        </w:tc>
      </w:tr>
      <w:tr>
        <w:tc>
          <w:tcPr>
            <w:tcW w:type="dxa" w:w="3360"/>
          </w:tcPr>
          <w:p>
            <w:r>
              <w:t>Lead</w:t>
            </w:r>
          </w:p>
        </w:tc>
        <w:tc>
          <w:tcPr>
            <w:tcW w:type="dxa" w:w="3360"/>
          </w:tcPr>
          <w:p>
            <w:r>
              <w:t>11.3</w:t>
            </w:r>
          </w:p>
        </w:tc>
        <w:tc>
          <w:tcPr>
            <w:tcW w:type="dxa" w:w="3360"/>
          </w:tcPr>
          <w:p>
            <w:r>
              <w:t>327</w:t>
            </w:r>
          </w:p>
        </w:tc>
      </w:tr>
    </w:tbl>
    <w:p/>
    <w:p>
      <w:r>
        <w:t>1. Calculate the density of every piece (mass ÷ volume). Write one full calculation below the table.</w:t>
      </w:r>
    </w:p>
    <w:p>
      <w:r>
        <w:rPr>
          <w:color w:val="2F5FA8"/>
        </w:rPr>
        <w:t>Answer: A1: 10.8 ÷ 4.0 = 2.70. A2: 20.3 ÷ 7.5 = 2.71. A3: 32.3 ÷ 12.0 = 2.69. A4: 41.9 ÷ 15.5 = 2.70. B1: 26.9 ÷ 3.0 = 8.97. B2: 58.1 ÷ 6.5 = 8.94. B3: 89.7 ÷ 10.0 = 8.97. B4: 125.6 ÷ 14.0 = 8.97. C1: 35.6 ÷ 5.0 = 7.12. C2: 57.2 ÷ 8.0 = 7.15. C3: 78.5 ÷ 11.0 = 7.14. C4: 114.1 ÷ 16.0 = 7.13. All in g/cm³.</w:t>
      </w:r>
    </w:p>
    <w:p>
      <w:r>
        <w:rPr>
          <w:i/>
          <w:sz w:val="20"/>
        </w:rPr>
        <w:t>Reasoning: Each value is mass divided by volume, rounded to two decimals. The four values for each metal agree within about 0.03 g/cm³, which is the point: different-sized pieces of one substance share one density.</w:t>
      </w:r>
    </w:p>
    <w:p>
      <w:r>
        <w:rPr>
          <w:i/>
          <w:sz w:val="20"/>
        </w:rPr>
        <w:t>Also acceptable: Accept values that differ in the second decimal by rounding (for example 2.71 for A3 if the student rounded 2.692 up by mistake, note it).</w:t>
      </w:r>
    </w:p>
    <w:p>
      <w:r>
        <w:t>2. Find the average density of metal A, metal B and metal C (add the four values and divide by 4). Show the work for one metal.</w:t>
      </w:r>
    </w:p>
    <w:p>
      <w:r>
        <w:rPr>
          <w:color w:val="2F5FA8"/>
        </w:rPr>
        <w:t>Answer: Metal A: (2.70 + 2.71 + 2.69 + 2.70) ÷ 4 = 10.80 ÷ 4 = 2.70 g/cm³. Metal B: (8.97 + 8.94 + 8.97 + 8.97) ÷ 4 = 35.85 ÷ 4 = 8.96 g/cm³. Metal C: (7.12 + 7.15 + 7.14 + 7.13) ÷ 4 = 28.54 ÷ 4 = 7.14 g/cm³ (7.135, rounds to 7.14).</w:t>
      </w:r>
    </w:p>
    <w:p>
      <w:r>
        <w:rPr>
          <w:i/>
          <w:sz w:val="20"/>
        </w:rPr>
        <w:t>Reasoning: Averaging reduces the effect of the small measurement scatter.</w:t>
      </w:r>
    </w:p>
    <w:p>
      <w:r>
        <w:rPr>
          <w:i/>
          <w:sz w:val="20"/>
        </w:rPr>
        <w:t>Also acceptable: Accept 7.13 for C if the student kept more decimals (28.537 ÷ 4 = 7.134).</w:t>
      </w:r>
    </w:p>
    <w:p>
      <w:r>
        <w:drawing>
          <wp:inline xmlns:a="http://schemas.openxmlformats.org/drawingml/2006/main" xmlns:pic="http://schemas.openxmlformats.org/drawingml/2006/picture">
            <wp:extent cx="5943600" cy="35661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s_versus_volume_for_the_three_metal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 Describe the three lines on your graph. Which is steepest? What does the steepness of a line tell you about the metal, and why do all three lines pass through (0, 0)?</w:t>
      </w:r>
    </w:p>
    <w:p>
      <w:r>
        <w:rPr>
          <w:color w:val="2F5FA8"/>
        </w:rPr>
        <w:t>Answer: All three are straight lines rising to the right through the origin. Line B (copper) is steepest, then C, then A, which is the flattest. The steepness is the mass gained per cubic centimeter, which is the density: a steeper line means a denser metal. All three pass through (0, 0) because a piece with no volume has no mass.</w:t>
      </w:r>
    </w:p>
    <w:p>
      <w:r>
        <w:rPr>
          <w:i/>
          <w:sz w:val="20"/>
        </w:rPr>
        <w:t>Reasoning: Slope of mass versus volume equals density. The origin point is a check on the model.</w:t>
      </w:r>
    </w:p>
    <w:p>
      <w:r>
        <w:rPr>
          <w:i/>
          <w:sz w:val="20"/>
        </w:rPr>
        <w:t>Also acceptable: Accept 'the slope is the density' in any wording.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Straight lines through the origin</w:t>
      </w:r>
    </w:p>
    <w:p>
      <w:r>
        <w:rPr>
          <w:sz w:val="20"/>
        </w:rPr>
        <w:t>• B steepest, A flattest</w:t>
      </w:r>
    </w:p>
    <w:p>
      <w:r>
        <w:rPr>
          <w:sz w:val="20"/>
        </w:rPr>
        <w:t>• Steepness interpreted as density</w:t>
      </w:r>
    </w:p>
    <w:p>
      <w:r>
        <w:rPr>
          <w:sz w:val="20"/>
        </w:rPr>
        <w:t>• Explains the origin</w:t>
      </w:r>
    </w:p>
    <w:p>
      <w:r>
        <w:t>4. Use your averages from q2 and the reference table to identify metals A, B and C. For each, state the reference value you matched and how far off your average is.</w:t>
      </w:r>
    </w:p>
    <w:p>
      <w:r>
        <w:rPr>
          <w:color w:val="2F5FA8"/>
        </w:rPr>
        <w:t>Answer: A = aluminum (reference 2.70; average 2.70, difference 0.00). B = copper (reference 8.96; average 8.96, difference 0.00). C = zinc (reference 7.14; average 7.14, difference 0.00; tin at 7.29 is 0.15 away and iron at 7.87 is 0.73 away, so zinc is the closest match).</w:t>
      </w:r>
    </w:p>
    <w:p>
      <w:r>
        <w:rPr>
          <w:i/>
          <w:sz w:val="20"/>
        </w:rPr>
        <w:t>Reasoning: Students must state the matched value and the difference. The C identification should mention that tin is close but zinc is closer.</w:t>
      </w:r>
    </w:p>
    <w:p>
      <w:r>
        <w:rPr>
          <w:i/>
          <w:sz w:val="20"/>
        </w:rPr>
        <w:t>Also acceptable: A student who writes 'C is zinc or tin' should be asked which is closer; accept with the 0.15 comparison.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All three identified correctly</w:t>
      </w:r>
    </w:p>
    <w:p>
      <w:r>
        <w:rPr>
          <w:sz w:val="20"/>
        </w:rPr>
        <w:t>• Reference values and differences stated</w:t>
      </w:r>
    </w:p>
    <w:p>
      <w:r>
        <w:t>5. Predict the mass of a 20.0 cm³ piece of metal B. Show the calculation, then explain how you could check the prediction on your graph if the axes were extended.</w:t>
      </w:r>
    </w:p>
    <w:p>
      <w:r>
        <w:rPr>
          <w:color w:val="2F5FA8"/>
        </w:rPr>
        <w:t>Answer: Mass = density × volume = 8.96 g/cm³ × 20.0 cm³ = 179.2 g, about 179 g. On the graph, extend line B to the right until it reaches 20 cm³ on the volume axis and read the mass where the line crosses; it should be near 179 g.</w:t>
      </w:r>
    </w:p>
    <w:p>
      <w:r>
        <w:rPr>
          <w:i/>
          <w:sz w:val="20"/>
        </w:rPr>
        <w:t>Reasoning: Rearranging the density formula and extending a line are both ways to use the pattern.</w:t>
      </w:r>
    </w:p>
    <w:p>
      <w:r>
        <w:rPr>
          <w:i/>
          <w:sz w:val="20"/>
        </w:rPr>
        <w:t>Also acceptable: Accept 179 g or 180 g; accept 'go up from 20 on the x-axis to the line, then across to the y-axis.'</w:t>
      </w:r>
    </w:p>
    <w:p>
      <w:r>
        <w:t>6. Piece A4 (41.9 g) has more mass than piece C1 (35.6 g), yet metal A is much less dense than metal C. Explain how both facts can be true at the same time.</w:t>
      </w:r>
    </w:p>
    <w:p>
      <w:r>
        <w:rPr>
          <w:color w:val="2F5FA8"/>
        </w:rPr>
        <w:t>Answer: Mass depends on how much of the metal there is; density does not. A4 is a big piece (15.5 cm³) and C1 is a small piece (5.0 cm³). A4 has more total matter, so more mass, but each cubic centimeter of A has only 2.70 g while each cubic centimeter of C has 7.14 g. Comparing equal volumes, C always has more mass.</w:t>
      </w:r>
    </w:p>
    <w:p>
      <w:r>
        <w:rPr>
          <w:i/>
          <w:sz w:val="20"/>
        </w:rPr>
        <w:t>Reasoning: This separates the object property (mass) from the substance property (density).</w:t>
      </w:r>
    </w:p>
    <w:p>
      <w:r>
        <w:rPr>
          <w:i/>
          <w:sz w:val="20"/>
        </w:rPr>
        <w:t>Also acceptable: Accept 'A4 is three times bigger, so even though it is less dense it ends up with more mass.'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Says mass depends on amount</w:t>
      </w:r>
    </w:p>
    <w:p>
      <w:r>
        <w:rPr>
          <w:sz w:val="20"/>
        </w:rPr>
        <w:t>• Says density is per cubic centimeter</w:t>
      </w:r>
    </w:p>
    <w:p>
      <w:r>
        <w:rPr>
          <w:sz w:val="20"/>
        </w:rPr>
        <w:t>• Uses the volumes of A4 and C1 as evidence</w:t>
      </w:r>
    </w:p>
    <w:p>
      <w:pPr>
        <w:pStyle w:val="Heading2"/>
      </w:pPr>
      <w:r>
        <w:t>Part B: A fourth sample and a second property</w:t>
      </w:r>
    </w:p>
    <w:p>
      <w:r>
        <w:t>A single small gray piece, sample D, was measured next: mass 29.2 g, volume 4.0 cm³. The student then heated a chip of D in a test tube with a thermometer in the tube while the teacher supervised. The chip stayed solid at 150 °C and at 200 °C, began to melt at about 230 °C, and was completely liquid by 240 °C.</w:t>
      </w:r>
    </w:p>
    <w:p>
      <w:r>
        <w:t>7. Calculate the density of sample D. List every metal in the reference table within 0.3 g/cm³ of your result.</w:t>
      </w:r>
    </w:p>
    <w:p>
      <w:r>
        <w:rPr>
          <w:color w:val="2F5FA8"/>
        </w:rPr>
        <w:t>Answer: Density = 29.2 g ÷ 4.0 cm³ = 7.30 g/cm³. Within 0.3 g/cm³: zinc (7.14, difference 0.16) and tin (7.29, difference 0.01). Iron (7.87) is 0.57 away, outside the window.</w:t>
      </w:r>
    </w:p>
    <w:p>
      <w:r>
        <w:rPr>
          <w:i/>
          <w:sz w:val="20"/>
        </w:rPr>
        <w:t>Reasoning: Two candidates survive, which is why Part B needs a second property.</w:t>
      </w:r>
    </w:p>
    <w:p>
      <w:r>
        <w:rPr>
          <w:i/>
          <w:sz w:val="20"/>
        </w:rPr>
        <w:t>Also acceptable: None.</w:t>
      </w:r>
    </w:p>
    <w:p>
      <w:r>
        <w:t>8. The graduated cylinder reads only to the nearest 0.5 mL, so D's true volume could be anywhere from 3.5 to 4.5 cm³. Calculate the lowest and highest density that would give. Which reference metals fall inside that range?</w:t>
      </w:r>
    </w:p>
    <w:p>
      <w:r>
        <w:rPr>
          <w:color w:val="2F5FA8"/>
        </w:rPr>
        <w:t>Answer: Highest density: 29.2 g ÷ 3.5 cm³ = 8.34 g/cm³. Lowest density: 29.2 g ÷ 4.5 cm³ = 6.49 g/cm³. Inside the range 6.49 to 8.34: zinc (7.14), tin (7.29) and iron (7.87).</w:t>
      </w:r>
    </w:p>
    <w:p>
      <w:r>
        <w:rPr>
          <w:i/>
          <w:sz w:val="20"/>
        </w:rPr>
        <w:t>Reasoning: A small sample makes the volume error a large fraction of the volume, so the density range is wide and even iron cannot be excluded.</w:t>
      </w:r>
    </w:p>
    <w:p>
      <w:r>
        <w:rPr>
          <w:i/>
          <w:sz w:val="20"/>
        </w:rPr>
        <w:t>Also acceptable: Accept 8.3 and 6.5 g/cm³.</w:t>
      </w:r>
    </w:p>
    <w:p>
      <w:r>
        <w:t>9. Identify sample D. Explain why the density measurement alone could not settle it, what the melting-point result adds, and why the melting-point test would have given the same answer for a chip twice as large.</w:t>
      </w:r>
    </w:p>
    <w:p>
      <w:r>
        <w:rPr>
          <w:color w:val="2F5FA8"/>
        </w:rPr>
        <w:t>Answer: Sample D is tin. Density alone could not settle it: the best estimate (7.30) sits almost on tin (7.29) but close to zinc (7.14), and the cylinder's 0.5 mL uncertainty widens the possible range to 6.5 to 8.3 g/cm³, which also includes iron. The melting point adds a second, independent identifying property: the chip melted at about 230 °C, matching tin (232 °C) and ruling out zinc (420 °C) and iron (1538 °C), which would both still be solid at 240 °C. A chip twice as large would have melted at the same temperature, only more slowly, because melting point belongs to the substance, not to the amount.</w:t>
      </w:r>
    </w:p>
    <w:p>
      <w:r>
        <w:rPr>
          <w:i/>
          <w:sz w:val="20"/>
        </w:rPr>
        <w:t>Reasoning: Full credit needs the identification, the reason density was not enough (closeness plus measurement uncertainty), the melting point as the deciding evidence with numbers, and the size-independence of melting point.</w:t>
      </w:r>
    </w:p>
    <w:p>
      <w:r>
        <w:rPr>
          <w:i/>
          <w:sz w:val="20"/>
        </w:rPr>
        <w:t>Also acceptable: A student who identifies tin from density alone and then uses the melting point only as confirmation has the right answer but should still address the uncertainty.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Identifies tin</w:t>
      </w:r>
    </w:p>
    <w:p>
      <w:r>
        <w:rPr>
          <w:sz w:val="20"/>
        </w:rPr>
        <w:t>• Explains why density alone was insufficient, using the uncertainty from q8</w:t>
      </w:r>
    </w:p>
    <w:p>
      <w:r>
        <w:rPr>
          <w:sz w:val="20"/>
        </w:rPr>
        <w:t>• Uses the melting point with reference values to rule out zinc and iron</w:t>
      </w:r>
    </w:p>
    <w:p>
      <w:r>
        <w:rPr>
          <w:sz w:val="20"/>
        </w:rPr>
        <w:t>• States that melting point does not depend on sample size</w:t>
      </w:r>
    </w:p>
    <w:p>
      <w:pPr>
        <w:pStyle w:val="Heading2"/>
      </w:pPr>
      <w:r>
        <w:t>Teacher notes</w:t>
      </w:r>
    </w:p>
    <w:p>
      <w:r>
        <w:t>The dataset is simulated with realistic scatter around real densities: aluminum 2.70, copper 8.96, zinc 7.14 g/cm³. Reference values (real, rounded): tin 7.29 g/cm³ and 232 °C; iron 7.87 and 1538 °C; silver 10.5 and 962 °C; lead 11.3 and 327 °C. Sample D is tin; the Part B heating description is a scenario, not a procedure for students, since 230 °C requires teacher-handled equipment. The most common error in q1 is dividing volume by mass; the scaffold's 'bigger than 1' check catches it. In q8 some students will subtract 0.5 from the density instead of from the volume; insist on recomputing. The extension works out to a volume of at least 5 mL (0.5 ÷ 5 = 10 percent), which for aluminum is a piece of about 13.5 g, well within the balance's range; the lesson is that an identifying property still needs a sample big enough to measure well.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