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rPr>
          <w:color w:val="6B6F6C"/>
          <w:sz w:val="18"/>
        </w:rPr>
        <w:t>Angela's Tools · Chapter 17: The Rock Cycle · Worksheet 3 of 10</w:t>
      </w:r>
    </w:p>
    <w:p>
      <w:pPr>
        <w:pStyle w:val="Heading1"/>
      </w:pPr>
      <w:r>
        <w:t>Three Lives of a Quartz Grain: Reading a Rock's History</w:t>
      </w:r>
    </w:p>
    <w:p>
      <w:r>
        <w:rPr>
          <w:b/>
        </w:rPr>
        <w:t>Learning target: I can use evidence from a passage to explain how one piece of rock material can pass through igneous, sedimentary and metamorphic stages, and which energy source drives each change.</w:t>
      </w:r>
    </w:p>
    <w:p>
      <w:r>
        <w:rPr>
          <w:color w:val="6B6F6C"/>
          <w:sz w:val="18"/>
        </w:rPr>
        <w:t>Reading with evidence · about 40 minutes · individual · Standards: MS-ESS2-1 (practice)</w:t>
      </w:r>
    </w:p>
    <w:p>
      <w:r>
        <w:t>Name: ____________________________    Date: ____________    Period: ______</w:t>
      </w:r>
    </w:p>
    <w:p>
      <w:pPr>
        <w:pStyle w:val="Heading2"/>
      </w:pPr>
      <w:r>
        <w:t>Directions</w:t>
      </w:r>
    </w:p>
    <w:p>
      <w:r>
        <w:t>Read the passage once without stopping. Then number the paragraphs 1 to 6 and read again with a pencil, marking every place where the grain changes from one kind of material to another. Answer in complete sentences. When a question asks for evidence, quote or closely paraphrase the passage and give the paragraph number.</w:t>
      </w:r>
    </w:p>
    <w:p>
      <w:pPr>
        <w:pStyle w:val="Heading2"/>
      </w:pPr>
      <w:r>
        <w:t>Three Lives of a Quartz Grain</w:t>
      </w:r>
    </w:p>
    <w:p>
      <w:r>
        <w:t>[1] Pick up a single grain of sand from a river bar and hold it up to the light. If it is clear and glassy, it is probably quartz, one of the toughest common minerals on Earth. That tiny grain may be older than any mountain you can see, and it may have been part of at least two different rocks. Geologists cannot watch a grain's whole story unfold, because most of it happened too slowly, too deep underground or too long ago. But by reading the clues in rocks and applying the rock cycle, they can reconstruct a history like the one that follows. Treat it as a true-to-life example, not a report on one real grain.</w:t>
      </w:r>
    </w:p>
    <w:p>
      <w:r>
        <w:t>[2] The grain's first life began far underground, inside a body of magma the size of a city. Heat from Earth's interior had melted older rock to make the magma, and the magma was wrapped in warm rock that let its heat escape only slowly. As the melt cooled over roughly a million years, atoms of silicon and oxygen locked together in a repeating pattern, and quartz crystals grew until they pressed against the crystals of other minerals growing beside them. The result was granite, an intrusive igneous rock with interlocking crystals large enough to see. Our grain was one of those crystals, a few millimeters across, sitting several kilometers below the surface.</w:t>
      </w:r>
    </w:p>
    <w:p>
      <w:r>
        <w:t>[3] The granite did not stay buried. Over tens of millions of years, tectonic forces pushed the region upward while rain, rivers and ice stripped away the rock on top. Eventually the granite lay in the open air. There, water seeped into cracks and froze on cold nights, wedging the rock apart. Rainwater reacted with the feldspar crystals and slowly turned them into soft clay, but the quartz resisted. One day the grain fell free of the crumbling granite. A stream carried it downhill, bumping it against other grains until its corners were worn round, and dropped it on a river delta when the current slowed. Every step of this second life ran on energy from the Sun, which drives the rain, the rivers and the wind, and on gravity, which pulled water and grains downhill.</w:t>
      </w:r>
    </w:p>
    <w:p>
      <w:r>
        <w:t>[4] On the delta the grain was buried. Layer after layer of newer sand and mud piled on top, about 2,000 meters of it, accumulating at an average rate of about 0.1 millimeter per year. The weight of those layers squeezed the grains together, pushing out water, in the step called compaction. Water moving between the grains left behind thin coats of minerals that glued neighbor to neighbor, the step called cementation. The loose sand had become sandstone, a sedimentary rock, with the original layers still visible and our grain still round, still quartz, and still recognizable.</w:t>
      </w:r>
    </w:p>
    <w:p>
      <w:r>
        <w:t>[5] The grain's third life began when two plates collided and the sandstone was dragged much deeper. The temperature climbed to several hundred degrees Celsius and the pressure from the rock above and the sideways squeeze of the collision became enormous. The rock never melted; if it had, the layers and the grains would have been destroyed and a new igneous rock would have formed. Instead, while the rock stayed solid, the atoms at the edges of each quartz grain rearranged and the grains grew into one another until the old round outlines disappeared. The sandstone had become quartzite, a metamorphic rock, by recrystallization. The energy for this change came again from Earth's interior and from the motion of the plates.</w:t>
      </w:r>
    </w:p>
    <w:p>
      <w:r>
        <w:t>[6] Today that quartzite forms a ridge, because uplift has brought it to the surface once more and it resists weathering better than the softer rocks around it. But resisting is not the same as lasting forever. Frost and rain are loosening grains from the ridge, and a stream at its base is carrying them away. Our grain may be buried into a new sandstone, squeezed into a new quartzite, or carried into a zone where it finally melts and starts the whole story again as magma. The rock cycle has no required order and no finish line; the only rule is that each change needs the right energy, from the Sun at the surface or from Earth's interior below.</w:t>
      </w:r>
    </w:p>
    <w:p>
      <w:pPr>
        <w:pStyle w:val="Heading2"/>
      </w:pPr>
      <w:r>
        <w:t>Questions: cite the passage</w:t>
      </w:r>
    </w:p>
    <w:p>
      <w:r>
        <w:t>1. According to paragraph 1, why can geologists not simply watch a grain's history happen? Give the three reasons the passage lists.</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r>
        <w:t>2. Paragraph 2 explains why the granite's crystals were large. Quote the words that give the reason, and state the rule in your own words.</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r>
        <w:t>3. List, in order, the two things that had to happen (paragraph 3) before weathering could attack the granite. Why were both necessary?</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r>
        <w:t>4. Paragraph 3 says the feldspar turned to clay but 'the quartz resisted.' Which kind of weathering is that sentence describing, and which kind is the freezing water describing? Use evidence from the paragraph.</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r>
        <w:t>5. Paragraph 4 says about 2,000 meters of sediment piled up at an average of about 0.1 millimeter per year. Calculate about how many years the burial took. Show every step, including the unit conversion from meters to millimeters.</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r>
        <w:t>6. Name the two steps (paragraph 4) that turned loose sand into sandstone, and explain what each one does to the grains.</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r>
        <w:t>7. Paragraph 5 insists that 'the rock never melted.' Using evidence from the paragraph, explain how you can tell the sandstone became metamorphic rock rather than igneous rock, and what would have been different if it had melted.</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r>
        <w:t>8. Make a two-column list of every change the grain went through and the energy source behind it, citing the paragraph for each. Then use your list and paragraph 6 to explain why the passage says the rock cycle 'has no required order.'</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pStyle w:val="Heading2"/>
      </w:pPr>
      <w:r>
        <w:t>Mark the three lives</w:t>
      </w:r>
    </w:p>
    <w:p>
      <w:r>
        <w:t>Before answering, draw three boxes on scrap paper labeled Life 1, Life 2 and Life 3. In each box write the rock type the grain was part of (igneous, sedimentary, metamorphic), the paragraph where that life is described, and one word for the energy source (interior or Sun). Most questions can be answered by going to the right box and rereading that paragraph. For q5, write the numbers with units first: 2,000 m and 0.1 mm per year. You cannot divide meters by millimeters until both are the same unit.</w:t>
      </w:r>
    </w:p>
    <w:p>
      <w:pPr>
        <w:pStyle w:val="Heading2"/>
      </w:pPr>
      <w:r>
        <w:t>The same story, different grain</w:t>
      </w:r>
    </w:p>
    <w:p>
      <w:r>
        <w:t>Rewrite paragraphs 3 and 4 for a feldspar grain from the same granite instead of a quartz grain. Use the passage's clue that rainwater turns feldspar into clay. Decide what kind of sediment the feldspar becomes, what kind of sedimentary rock that sediment would make (fine-grained, not sandstone), and whether the grain would still be 'recognizable' after burial. Then explain in two sentences why two grains that started in the same rock can follow different routes through the rock cycle.</w:t>
      </w:r>
    </w:p>
    <w:sectPr w:rsidR="00FC693F" w:rsidRPr="0006063C" w:rsidSect="00034616">
      <w:pgSz w:w="12240" w:h="15840"/>
      <w:pgMar w:top="1008" w:right="1080" w:bottom="1008" w:left="108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Georgia" w:hAnsi="Georgia"/>
      <w:b/>
      <w:bCs/>
      <w:color w:val="1E3A2F"/>
      <w:sz w:val="40"/>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Georgia" w:hAnsi="Georgia"/>
      <w:b/>
      <w:bCs/>
      <w:color w:val="1E3A2F"/>
      <w:sz w:val="28"/>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ascii="Georgia" w:hAnsi="Georgia"/>
      <w:b/>
      <w:bCs/>
      <w:color w:val="1E3A2F"/>
      <w:sz w:val="24"/>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