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Lab 3 of 3 · Teacher guide</w:t>
      </w:r>
    </w:p>
    <w:p>
      <w:pPr>
        <w:pStyle w:val="Heading1"/>
      </w:pPr>
      <w:r>
        <w:t>The Cedar Hollow Case File: Deer, Cattle and the Next Dry Year</w:t>
      </w:r>
    </w:p>
    <w:p>
      <w:r>
        <w:rPr>
          <w:b/>
        </w:rPr>
        <w:t>Investigation question: Twelve years of monitoring records show rain, forage, cattle and deer in one valley. What limits the deer herd, did adding cattle change it, and what should the county do before a dry year that forecasters expect next spring?</w:t>
      </w:r>
    </w:p>
    <w:p>
      <w:r>
        <w:rPr>
          <w:color w:val="6B6F6C"/>
          <w:sz w:val="18"/>
        </w:rPr>
        <w:t>Data-driven decision · groups of 4 · 1 session(s) · setup 2 min, activity 46 min, cleanup 2 min</w:t>
      </w:r>
    </w:p>
    <w:p>
      <w:pPr>
        <w:pStyle w:val="Heading2"/>
      </w:pPr>
      <w:r>
        <w:t>Scientific purpose</w:t>
      </w:r>
    </w:p>
    <w:p>
      <w:r>
        <w:t>Students act as a county wildlife team reading a fictional twelve-year case file for a mule deer range. They calculate how much forage each millimeter of rain grows and how many deer each unit of forage supports, graph deer against forage before and after cattle arrived, and test five rival explanations in a skeptic's round. Then they use two prediction methods to forecast the deer count and fawn mass for a coming dry year under several plans, check each plan against criteria and a budget, and commit to a recommendation. The lab assesses the chapter's main data skill on records that include both population size and the growth of individual animals.</w:t>
      </w:r>
    </w:p>
    <w:p>
      <w:pPr>
        <w:pStyle w:val="Heading2"/>
      </w:pPr>
      <w:r>
        <w:t>Why this helps with this chapter</w:t>
      </w:r>
    </w:p>
    <w:p>
      <w:r>
        <w:t>Real wildlife decisions are made from records like these: messy, lagging, and full of more than one thing changing at once. The textbook's two graphs show a tidy pattern and call it cause and effect; this case file makes students earn that claim by naming the mechanism, finding the years that act as natural comparisons, and testing rival explanations one at a time. Two prediction methods that disagree show students that a forecast has a range, and a budget forces them to choose rather than do everything. The decision is honest about uncertainty, which is what makes it science rather than a guess.</w:t>
      </w:r>
    </w:p>
    <w:p>
      <w:pPr>
        <w:pStyle w:val="Heading2"/>
      </w:pPr>
      <w:r>
        <w:t>Standards connections</w:t>
      </w:r>
    </w:p>
    <w:p>
      <w:r>
        <w:rPr>
          <w:b/>
        </w:rPr>
        <w:t>MS-LS2-1</w:t>
      </w:r>
      <w:r>
        <w:t xml:space="preserve"> (assesses): Students analyze and interpret a simulated twelve-year record of rainfall, forage, deer counts and fawn mass, and use it as evidence that forage availability changes both the size of the population and how large individual fawns grow. The clarification statement's emphasis on cause and effect during abundant and scarce periods is met by the dry-year and wet-year comparisons and the skeptic's round.</w:t>
      </w:r>
    </w:p>
    <w:p>
      <w:r>
        <w:rPr>
          <w:b/>
        </w:rPr>
        <w:t>MS-LS2-4</w:t>
      </w:r>
      <w:r>
        <w:t xml:space="preserve"> (practice): Students argue from patterns in the data that a new competitor lowered the deer herd's carrying capacity, and must rule out rainfall, recovery lag, water, predators and counting error. This practices the evidence-based argument the PE requires; Lesson 22 assesses it with real ecosystem changes.</w:t>
      </w:r>
    </w:p>
    <w:p>
      <w:r>
        <w:rPr>
          <w:b/>
        </w:rPr>
        <w:t>MS-LS1-5</w:t>
      </w:r>
      <w:r>
        <w:t xml:space="preserve"> (supports): Average fawn mass falls in scarce years and after cattle arrive, which is evidence that food supply affects individual growth. In the California integrated sequence MS-LS1-5 is a Grade 6 PE, so it is background here, not a target.</w:t>
      </w:r>
    </w:p>
    <w:p>
      <w:r>
        <w:rPr>
          <w:b/>
        </w:rPr>
        <w:t>MS-ETS1-2</w:t>
      </w:r>
      <w:r>
        <w:t xml:space="preserve"> (practice): Groups check plans A to E against two criteria and two constraints in a table, and may design plan E, before recommending one. The plans, criteria and prediction methods are supplied, so this practices the systematic evaluation the PE describes rather than assessing it.</w:t>
      </w:r>
    </w:p>
    <w:p>
      <w:pPr>
        <w:pStyle w:val="Heading2"/>
      </w:pPr>
      <w:r>
        <w:t>Roles (rotate each session)</w:t>
      </w:r>
    </w:p>
    <w:p>
      <w:r>
        <w:rPr>
          <w:b/>
        </w:rPr>
        <w:t>Data analyst</w:t>
      </w:r>
      <w:r>
        <w:t>: Computes the forage-per-rain and deer-per-forage columns and the two averages; every number is read aloud so the others can check it.</w:t>
      </w:r>
    </w:p>
    <w:p>
      <w:r>
        <w:rPr>
          <w:b/>
        </w:rPr>
        <w:t>Grapher</w:t>
      </w:r>
      <w:r>
        <w:t>: Plots deer against forage with a different symbol before and after cattle, and draws a trend line by eye through each set.</w:t>
      </w:r>
    </w:p>
    <w:p>
      <w:r>
        <w:rPr>
          <w:b/>
        </w:rPr>
        <w:t>Skeptic</w:t>
      </w:r>
      <w:r>
        <w:t>: Leads the skeptic's round: reads each rival explanation and will not let the group move on until it names the years and numbers that support or rule it out.</w:t>
      </w:r>
    </w:p>
    <w:p>
      <w:r>
        <w:rPr>
          <w:b/>
        </w:rPr>
        <w:t>Planner and spokesperson</w:t>
      </w:r>
      <w:r>
        <w:t>: Runs the prediction and criteria tables, keeps track of costs, drafts the recommendation from the group's numbers and presents it to the class in one minute.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Printed case file and recording sheet</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t>Phone calculators are fine if allowed.</w:t>
            </w:r>
          </w:p>
        </w:tc>
      </w:tr>
      <w:tr>
        <w:tc>
          <w:tcPr>
            <w:tcW w:type="dxa" w:w="2520"/>
          </w:tcPr>
          <w:p>
            <w:r>
              <w:t>Ruler and two colored pencils (one for the years before cattle, one for after)</w:t>
            </w:r>
          </w:p>
        </w:tc>
        <w:tc>
          <w:tcPr>
            <w:tcW w:type="dxa" w:w="2520"/>
          </w:tcPr>
          <w:p>
            <w:r>
              <w:t>1 set</w:t>
            </w:r>
          </w:p>
        </w:tc>
        <w:tc>
          <w:tcPr>
            <w:tcW w:type="dxa" w:w="2520"/>
          </w:tcPr>
          <w:p>
            <w:r>
              <w:t>student</w:t>
            </w:r>
          </w:p>
        </w:tc>
        <w:tc>
          <w:tcPr>
            <w:tcW w:type="dxa" w:w="2520"/>
          </w:tcPr>
          <w:p>
            <w:r/>
          </w:p>
        </w:tc>
      </w:tr>
      <w:tr>
        <w:tc>
          <w:tcPr>
            <w:tcW w:type="dxa" w:w="2520"/>
          </w:tcPr>
          <w:p>
            <w:r>
              <w:t>Large copy of the criteria and constraints posted at the front of the room</w:t>
            </w:r>
          </w:p>
        </w:tc>
        <w:tc>
          <w:tcPr>
            <w:tcW w:type="dxa" w:w="2520"/>
          </w:tcPr>
          <w:p>
            <w:r>
              <w:t>1</w:t>
            </w:r>
          </w:p>
        </w:tc>
        <w:tc>
          <w:tcPr>
            <w:tcW w:type="dxa" w:w="2520"/>
          </w:tcPr>
          <w:p>
            <w:r>
              <w:t>class</w:t>
            </w:r>
          </w:p>
        </w:tc>
        <w:tc>
          <w:tcPr>
            <w:tcW w:type="dxa" w:w="2520"/>
          </w:tcPr>
          <w:p>
            <w:r/>
          </w:p>
        </w:tc>
      </w:tr>
      <w:tr>
        <w:tc>
          <w:tcPr>
            <w:tcW w:type="dxa" w:w="2520"/>
          </w:tcPr>
          <w:p>
            <w:r>
              <w:t>Sticky notes for the class vote on plans (optional)</w:t>
            </w:r>
          </w:p>
        </w:tc>
        <w:tc>
          <w:tcPr>
            <w:tcW w:type="dxa" w:w="2520"/>
          </w:tcPr>
          <w:p>
            <w:r>
              <w:t>1 pad</w:t>
            </w:r>
          </w:p>
        </w:tc>
        <w:tc>
          <w:tcPr>
            <w:tcW w:type="dxa" w:w="2520"/>
          </w:tcPr>
          <w:p>
            <w:r>
              <w:t>class</w:t>
            </w:r>
          </w:p>
        </w:tc>
        <w:tc>
          <w:tcPr>
            <w:tcW w:type="dxa" w:w="2520"/>
          </w:tcPr>
          <w:p>
            <w:r/>
          </w:p>
        </w:tc>
      </w:tr>
    </w:tbl>
    <w:p/>
    <w:p>
      <w:r>
        <w:rPr>
          <w:i/>
        </w:rPr>
        <w:t>Estimated cost: 2 to 4 per class (estimate) (estimate; Printing only; calculators, rulers, colored pencils and sticky notes are classroom stock.)</w:t>
      </w:r>
    </w:p>
    <w:p>
      <w:pPr>
        <w:pStyle w:val="Heading2"/>
      </w:pPr>
      <w:r>
        <w:t>Safety</w:t>
      </w:r>
    </w:p>
    <w:p>
      <w:r>
        <w:t>• Paper, pencil and calculator only; there are no physical hazards. Keep the discussion about the fictional valley rather than about any named local ranch or family.</w:t>
      </w:r>
    </w:p>
    <w:p>
      <w:pPr>
        <w:pStyle w:val="Heading2"/>
      </w:pPr>
      <w:r>
        <w:t>Teacher preparation</w:t>
      </w:r>
    </w:p>
    <w:p>
      <w:r>
        <w:t>1. Work the computations yourself with the answer key beside you: the twelve indexes, the two averages (35.0 and 27.0) and the planning table. The most common slip is including year 7 in an average.</w:t>
      </w:r>
    </w:p>
    <w:p>
      <w:r>
        <w:t>2. Print the case file. The dataset, skeptic cards, plan menu and planning tables are all on the recording sheet.</w:t>
      </w:r>
    </w:p>
    <w:p>
      <w:r>
        <w:t>3. Post the criteria and constraints where every group can see them: C1, at least 180 deer in the fall count of year 13; C2, average fawn mass at least 24 kg; K1, the plan costs at most $10,000; K2, the cattle lease cannot be ended for good.</w:t>
      </w:r>
    </w:p>
    <w:p>
      <w:r>
        <w:t>4. Decide how you will run the skeptic's round: within groups, or with each group taking one card and reporting to the class.</w:t>
      </w:r>
    </w:p>
    <w:p>
      <w:r>
        <w:t>5. Some students come from ranching or hunting families. Tell the class the valley is fictional, the cattle are not the villains, and the job is to read the evidence fairly.</w:t>
      </w:r>
    </w:p>
    <w:p>
      <w:pPr>
        <w:pStyle w:val="Heading2"/>
      </w:pPr>
      <w:r>
        <w:t>Variables and design</w:t>
      </w:r>
    </w:p>
    <w:p>
      <w:r>
        <w:t>Independent variable: In the record: rainfall and the forage it grows, and whether cattle were on the range (0 head in years 1 to 6, 200 head from year 7). In the decision: the number of cattle kept on the range during year 13.</w:t>
      </w:r>
    </w:p>
    <w:p>
      <w:r>
        <w:t>Dependent variable: Deer counted each fall, the deer index (deer per 100 kg/ha of forage), and average fawn mass.</w:t>
      </w:r>
    </w:p>
    <w:p>
      <w:r>
        <w:t>Controlled: The same valley, survey route and counting method every year; Forage measured the same way each spring on the same sample plots; Water available in the creek and springs in every year of the record; The same criteria, constraints and prediction methods for every plan</w:t>
      </w:r>
    </w:p>
    <w:p>
      <w:r>
        <w:t>Trials: Twelve years of records (one value per year); each group evaluates at least four plans with two prediction methods, and the class compares recommendations.</w:t>
      </w:r>
    </w:p>
    <w:p>
      <w:r>
        <w:t>Comparison: Years with no cattle against years with 200 cattle at similar forage (year 3 against year 9 for dry years; years 5 and 6 against years 11 and 12 for wet years), and plans A to E against the criteria and budget.</w:t>
      </w:r>
    </w:p>
    <w:p>
      <w:pPr>
        <w:pStyle w:val="Heading2"/>
      </w:pPr>
      <w:r>
        <w:t>Student procedure</w:t>
      </w:r>
    </w:p>
    <w:p>
      <w:r>
        <w:t>1. Read the background and the dataset. Answer q1 and q2: find the scarce years and describe how forage relates to rainfall.</w:t>
      </w:r>
    </w:p>
    <w:p>
      <w:r>
        <w:t>2. Fill the work table. For every year, divide forage by rainfall (one decimal is enough) and compute the deer index: deer ÷ forage × 100, which is the number of deer counted for every 100 kg/ha of forage. Round to one decimal.</w:t>
      </w:r>
    </w:p>
    <w:p>
      <w:r>
        <w:t>3. Average the deer index for years 1 to 6 (no cattle) and for years 8 to 12 (200 cattle). Leave year 7 out of both averages. Answer q3 and q4.</w:t>
      </w:r>
    </w:p>
    <w:p>
      <w:r>
        <w:t>4. Graph deer counted against spring forage. Plot years 1 to 6 as dots in one color, years 8 to 12 as crosses in the other color, and year 7 as a triangle. Draw a trend line by eye through each set of points.</w:t>
      </w:r>
    </w:p>
    <w:p>
      <w:r>
        <w:t>5. Skeptic's round. The skeptic reads each card aloud. For each one, the group finds the years and numbers that test it, decides whether the data support it or rule it out, and fills one row of the skeptic table.</w:t>
      </w:r>
    </w:p>
    <w:p>
      <w:r>
        <w:t>6. Read the forecast and the plan menu. Predict the year-13 forage (2 kg/ha for every mm of rain). Fill the planning table with both methods for 0, 100 and 200 cattle kept, and the fawn mass column.</w:t>
      </w:r>
    </w:p>
    <w:p>
      <w:r>
        <w:t>7. Fill the criteria table for plans A to D. If no plan meets every criterion and constraint, design plan E by choosing how many cattle to keep, compute its predictions and cost, and add it to both tables.</w:t>
      </w:r>
    </w:p>
    <w:p>
      <w:r>
        <w:t>8. Decide. Write the recommendation (q5) using numbers from your tables, and present it to the class in one minute. If time runs short, finish the written recommendation as homework.</w:t>
      </w:r>
    </w:p>
    <w:p>
      <w:r>
        <w:t>9. Answer the analysis questions on your own.</w:t>
      </w:r>
    </w:p>
    <w:p>
      <w:pPr>
        <w:pStyle w:val="Heading2"/>
      </w:pPr>
      <w:r>
        <w:t>Expected observations</w:t>
      </w:r>
    </w:p>
    <w:p>
      <w:r>
        <w:t>• Forage is close to 2.0 kg/ha for every mm of rain in every year (1.93 to 2.06).</w:t>
      </w:r>
    </w:p>
    <w:p>
      <w:r>
        <w:t>• The deer index averages 35.0 for years 1 to 6 and 27.0 for years 8 to 12. On the graph the crosses (years 8 to 12) sit below the dots (years 1 to 6) at similar forage.</w:t>
      </w:r>
    </w:p>
    <w:p>
      <w:r>
        <w:t>• Matched comparisons: year 3 (no cattle, 560 kg/ha) had 230 deer and 25 kg fawns; year 9 (200 cattle, 520 kg/ha) had 160 deer and 23 kg fawns. Years 5 and 6 (no cattle, about 1,000 kg/ha) had 350 and 330 deer and 31 to 32 kg fawns; years 11 and 12 (200 cattle, about 1,000 kg/ha) had 260 deer and 29 to 30 kg fawns.</w:t>
      </w:r>
    </w:p>
    <w:p>
      <w:r>
        <w:t>• Year-13 forage = 2 × 280 = 560 kg/ha. Predicted deer, Method 1 / Method 2: 0 cattle 230 / 196; 100 cattle 201 / 174; 200 cattle 172 / 151. Fawn mass 25, 24 and 23 kg.</w:t>
      </w:r>
    </w:p>
    <w:p>
      <w:r>
        <w:t>• Plan A meets C1 and C2 but costs $12,000; plan B meets C1 only by Method 1; plans C and D fail both criteria. A plan E keeping about 35 to 70 cattle (for example 50 kept: 216 / 185 deer, 24.5 kg, $9,000) meets every criterion and constraint.</w:t>
      </w:r>
    </w:p>
    <w:p>
      <w:pPr>
        <w:pStyle w:val="Heading2"/>
      </w:pPr>
      <w:r>
        <w:t>Likely difficulties</w:t>
      </w:r>
    </w:p>
    <w:p>
      <w:r>
        <w:t>• Students divide forage by deer instead of deer by forage, or forget to multiply by 100. Have the data analyst read year 1 aloud (300 ÷ 840 × 100 = 35.7) before anyone does the rest.</w:t>
      </w:r>
    </w:p>
    <w:p>
      <w:r>
        <w:t>• Groups include year 7 in an average or average the raw deer counts instead of the indexes. Ask what changed partway through year 7.</w:t>
      </w:r>
    </w:p>
    <w:p>
      <w:r>
        <w:t>• Interpolating for 100 or 50 cattle is new to many students. Model the 100-cattle row on the board: halfway between 41.1 and 30.8 is (41.1 + 30.8) ÷ 2 = 35.95.</w:t>
      </w:r>
    </w:p>
    <w:p>
      <w:r>
        <w:t>• Students want to pick plan A because it is best for the deer and ignore the budget. Point to K1 and ask what a real county does when the best plan costs more than it has.</w:t>
      </w:r>
    </w:p>
    <w:p>
      <w:r>
        <w:t>• The skeptic's round can become a debate about ranching. Keep it on the data: each card is tested with named years and numbers, and the verdict comes from the numbers.</w:t>
      </w:r>
    </w:p>
    <w:p>
      <w:pPr>
        <w:pStyle w:val="Heading2"/>
      </w:pPr>
      <w:r>
        <w:t>Debrief</w:t>
      </w:r>
    </w:p>
    <w:p>
      <w:r>
        <w:t>• Collect the averages from every group (35.0 before cattle, 27.0 after). Ask what the drop means in words: after the cattle arrived, every 100 kg/ha of forage supported about 8 fewer deer. Point to the two clouds of points on the graph: same forage, lower herd.</w:t>
      </w:r>
    </w:p>
    <w:p>
      <w:r>
        <w:t>• Run the skeptic's round as a class. The strongest rival is usually S2 (recovery lag). Show why the data rule it out: the herd grew 25 and 30 percent in years 10 and 11 but did not grow at all in year 12 in a wet year, so it was leveling off at a lower ceiling, not still climbing. S1 is answered by the matched wet years, S3 by the creek note and fawn mass, S4 by the steady lion counts, S5 by the size of the difference.</w:t>
      </w:r>
    </w:p>
    <w:p>
      <w:r>
        <w:t>• Put the plans on the board with both predictions. Ask which plans every group rejected (C and D) and why. Then ask whether anyone found a plan E that meets every criterion and the budget under both methods (keeping about 35 to 70 cattle). Discuss why plan B, which passes by one method and fails by the other, is risky.</w:t>
      </w:r>
    </w:p>
    <w:p>
      <w:r>
        <w:t>• Ask what the county should measure in April of year 13. Forage plots: if the spring forage comes in well below 560 kg/ha, the forecast was too hopeful and the plan should change before the herd pays for it.</w:t>
      </w:r>
    </w:p>
    <w:p>
      <w:r>
        <w:t>• Close on q12: 200 cattle eat as much as about 1,200 deer, yet the herd dropped by only about 70. The two species overlap only partly in what they eat, which is the textbook's point about using a shared resource in different ways, now with numbers.</w:t>
      </w:r>
    </w:p>
    <w:p>
      <w:pPr>
        <w:pStyle w:val="Heading2"/>
      </w:pPr>
      <w:r>
        <w:t>Analysis questions: answer key</w:t>
      </w:r>
    </w:p>
    <w:p>
      <w:r>
        <w:t>6. Use only years 1 to 6, before cattle. Give evidence that forage availability affected (a) the number of deer and (b) how large individual fawns grew. Quote numbers from at least one scarce year and one abundant year.</w:t>
      </w:r>
    </w:p>
    <w:p>
      <w:r>
        <w:rPr>
          <w:color w:val="2F5FA8"/>
        </w:rPr>
        <w:t>Answer: (a) Numbers: in the scarce year 3 (560 kg/ha) the herd fell to 230, while in the abundant year 5 (1,050 kg/ha) it reached 350; more forage supported more deer. (b) Individual growth: fawns averaged 25 kg in year 3 but 32 kg in year 5, and 31 kg in years 4 and 6; with more food per deer, each fawn grew larger.</w:t>
      </w:r>
    </w:p>
    <w:p>
      <w:r>
        <w:rPr>
          <w:i/>
          <w:sz w:val="20"/>
        </w:rPr>
        <w:t>Reasoning: Using only the no-cattle years keeps the comparison about forage alone. The PE's clarification asks for effects on both individual growth and numbers during abundant and scarce periods.</w:t>
      </w:r>
    </w:p>
    <w:p>
      <w:r>
        <w:rPr>
          <w:b/>
          <w:sz w:val="20"/>
        </w:rPr>
        <w:t>Full credit must include:</w:t>
      </w:r>
    </w:p>
    <w:p>
      <w:r>
        <w:rPr>
          <w:sz w:val="20"/>
        </w:rPr>
        <w:t>• Uses only years 1 to 6</w:t>
      </w:r>
    </w:p>
    <w:p>
      <w:r>
        <w:rPr>
          <w:sz w:val="20"/>
        </w:rPr>
        <w:t>• Quotes numbers from a scarce and an abundant year for deer counts</w:t>
      </w:r>
    </w:p>
    <w:p>
      <w:r>
        <w:rPr>
          <w:sz w:val="20"/>
        </w:rPr>
        <w:t>• Quotes fawn mass for the same years and links it to food supply</w:t>
      </w:r>
    </w:p>
    <w:p>
      <w:r>
        <w:t>7. Write an argument that adding cattle changed the deer population. State the claim, give two pieces of evidence that compare years with similar forage, explain the reasoning (what the cattle and the deer were competing for), and answer the rival explanation you found strongest.</w:t>
      </w:r>
    </w:p>
    <w:p>
      <w:r>
        <w:rPr>
          <w:color w:val="2F5FA8"/>
        </w:rPr>
        <w:t>Answer: Claim: adding 200 cattle lowered the deer herd's carrying capacity. Evidence 1 (dry years): year 3 (no cattle, 560 kg/ha) had 230 deer and 25 kg fawns, while year 9 (cattle, 520 kg/ha) had 160 deer and 23 kg fawns; forage was only about 7 percent lower but the herd was 30 percent smaller. Evidence 2 (wet years): years 5 and 6 (no cattle, about 1,000 kg/ha) had 350 and 330 deer with 31-32 kg fawns, while years 11 and 12 (cattle, about 1,000 kg/ha) had 260 deer with 29-30 kg fawns. Reasoning: cattle and deer both eat spring forage, so every mouthful a cow takes is unavailable to the deer; with less food per deer, fewer fawns survive and grow, and the herd levels off lower. Rival answered (S2, recovery lag): the herd grew by 25 and 30 percent in years 10 and 11 but not at all in year 12, a wet year, so it had stopped climbing at about 260, well below the 330 to 350 of similar years before cattle.</w:t>
      </w:r>
    </w:p>
    <w:p>
      <w:r>
        <w:rPr>
          <w:i/>
          <w:sz w:val="20"/>
        </w:rPr>
        <w:t>Reasoning: A warranted inference needs comparisons in which rainfall is held about constant, a mechanism, and an answer to the strongest alternative.</w:t>
      </w:r>
    </w:p>
    <w:p>
      <w:r>
        <w:rPr>
          <w:i/>
          <w:sz w:val="20"/>
        </w:rPr>
        <w:t>Also acceptable: Credit evidence from the deer index averages (35.0 against 27.0) as one of the two pieces, or answering S1, S3, S4 or S5 instead of S2, if the answer uses data.</w:t>
      </w:r>
    </w:p>
    <w:p>
      <w:r>
        <w:rPr>
          <w:b/>
          <w:sz w:val="20"/>
        </w:rPr>
        <w:t>Full credit must include:</w:t>
      </w:r>
    </w:p>
    <w:p>
      <w:r>
        <w:rPr>
          <w:sz w:val="20"/>
        </w:rPr>
        <w:t>• A clear claim about cattle and the deer population</w:t>
      </w:r>
    </w:p>
    <w:p>
      <w:r>
        <w:rPr>
          <w:sz w:val="20"/>
        </w:rPr>
        <w:t>• Two pieces of evidence comparing years with similar forage</w:t>
      </w:r>
    </w:p>
    <w:p>
      <w:r>
        <w:rPr>
          <w:sz w:val="20"/>
        </w:rPr>
        <w:t>• Reasoning that names competition for forage</w:t>
      </w:r>
    </w:p>
    <w:p>
      <w:r>
        <w:rPr>
          <w:sz w:val="20"/>
        </w:rPr>
        <w:t>• A rival explanation answered with specific numbers</w:t>
      </w:r>
    </w:p>
    <w:p>
      <w:r>
        <w:t>8. Plan C spends $9,000 on water tanks. Explain why the evidence in this case file does not support it. At Tomales Point in California, when a fenced tule elk herd fell from about 540 to about 280 between 2012 and 2015, some groups blamed a lack of water, but the Park Service found no evidence that the elk died of thirst. How was the water question settled in each place?</w:t>
      </w:r>
    </w:p>
    <w:p>
      <w:r>
        <w:rPr>
          <w:color w:val="2F5FA8"/>
        </w:rPr>
        <w:t>Answer: Cedar Hollow: the case file says the creek and springs held water in every year, including the driest, and both deer counts and fawn mass follow forage, not water, so water was not the limiting resource; tanks would cost $9,000 and leave the forage problem unchanged (predicted 172 / 151 deer). Tomales Point: the Park Service reported that the elk had water throughout the drought and found no evidence of death by thirst; the elk that died were starving, so forage, not water, was the documented limit there too. In both places a believable rival explanation (thirst) was checked against evidence before money was spent on water.</w:t>
      </w:r>
    </w:p>
    <w:p>
      <w:r>
        <w:rPr>
          <w:i/>
          <w:sz w:val="20"/>
        </w:rPr>
        <w:t>Reasoning: Students should use evidence, not a hunch, to identify the limiting resource, and see that management depends on which resource is actually short. A fenced herd cannot travel to water, so checking water there was reasonable; the evidence answered it.</w:t>
      </w:r>
    </w:p>
    <w:p>
      <w:r>
        <w:rPr>
          <w:i/>
          <w:sz w:val="20"/>
        </w:rPr>
        <w:t>Also acceptable: Credit a student who argues that water deserved checking at Tomales Point because the fence stopped the elk from walking to other water, as long as the answer says what the evidence showed.</w:t>
      </w:r>
    </w:p>
    <w:p>
      <w:r>
        <w:rPr>
          <w:b/>
          <w:sz w:val="20"/>
        </w:rPr>
        <w:t>Full credit must include:</w:t>
      </w:r>
    </w:p>
    <w:p>
      <w:r>
        <w:rPr>
          <w:sz w:val="20"/>
        </w:rPr>
        <w:t>• Cites the creek and springs note or the forage pattern</w:t>
      </w:r>
    </w:p>
    <w:p>
      <w:r>
        <w:rPr>
          <w:sz w:val="20"/>
        </w:rPr>
        <w:t>• States that water was not limiting at Cedar Hollow</w:t>
      </w:r>
    </w:p>
    <w:p>
      <w:r>
        <w:rPr>
          <w:sz w:val="20"/>
        </w:rPr>
        <w:t>• Names the Tomales Point evidence (water available; no sign that elk died of thirst; the dead elk were starving)</w:t>
      </w:r>
    </w:p>
    <w:p>
      <w:r>
        <w:t>9. Why is it reasonable to use this record to predict a year with 280 mm of rain, but not a year with 150 mm or 700 mm?</w:t>
      </w:r>
    </w:p>
    <w:p>
      <w:r>
        <w:rPr>
          <w:color w:val="2F5FA8"/>
        </w:rPr>
        <w:t>Answer: The record covers 270 to 520 mm of rain, and 280 mm is inside that range, so the pattern has actually been observed there. At 150 mm or 700 mm the valley may behave differently (plants could die off entirely, or a different mix of plants could grow), and nothing in the data shows what happens, so a prediction would be a guess.</w:t>
      </w:r>
    </w:p>
    <w:p>
      <w:r>
        <w:rPr>
          <w:i/>
          <w:sz w:val="20"/>
        </w:rPr>
        <w:t>Reasoning: Predicting outside the measured range (extrapolation) assumes the pattern continues, which the data cannot show.</w:t>
      </w:r>
    </w:p>
    <w:p>
      <w:r>
        <w:rPr>
          <w:b/>
          <w:sz w:val="20"/>
        </w:rPr>
        <w:t>Full credit must include:</w:t>
      </w:r>
    </w:p>
    <w:p>
      <w:r>
        <w:rPr>
          <w:sz w:val="20"/>
        </w:rPr>
        <w:t>• States the measured range (270 to 520 mm)</w:t>
      </w:r>
    </w:p>
    <w:p>
      <w:r>
        <w:rPr>
          <w:sz w:val="20"/>
        </w:rPr>
        <w:t>• Explains why predictions outside it are not supported</w:t>
      </w:r>
    </w:p>
    <w:p>
      <w:r>
        <w:t>10. For the same plan, Method 1 predicts more deer than Method 2. Explain why, using what you know about how fast a herd shrinks in its first dry year and how fast it grows back. Which method would you trust more for a one-year forecast, and why?</w:t>
      </w:r>
    </w:p>
    <w:p>
      <w:r>
        <w:rPr>
          <w:color w:val="2F5FA8"/>
        </w:rPr>
        <w:t>Answer: Method 1 uses a dry year that started with a herd of about the same size as year 12's. In a first dry year the herd falls only part of the way toward its new ceiling, so the count is still fairly high (the year-3 and year-9 indexes are high). Method 2 averages years that include growing-back years, like year 10, when the herd was below what the forage could support, so its index is lower. Method 1 is better for a one-year forecast from a herd of 260 because it matches the starting situation; Method 2 is closer to where the herd would settle if the dry years continued. A careful manager plans for the lower number.</w:t>
      </w:r>
    </w:p>
    <w:p>
      <w:r>
        <w:rPr>
          <w:i/>
          <w:sz w:val="20"/>
        </w:rPr>
        <w:t>Reasoning: The difference comes from lag: herds shrink faster than they grow back, but not instantly. Both methods are reasonable; students should explain what each assumes.</w:t>
      </w:r>
    </w:p>
    <w:p>
      <w:r>
        <w:rPr>
          <w:i/>
          <w:sz w:val="20"/>
        </w:rPr>
        <w:t>Also acceptable: Credit choosing Method 2 if the student argues it is more cautious or uses more years of data.</w:t>
      </w:r>
    </w:p>
    <w:p>
      <w:r>
        <w:rPr>
          <w:b/>
          <w:sz w:val="20"/>
        </w:rPr>
        <w:t>Full credit must include:</w:t>
      </w:r>
    </w:p>
    <w:p>
      <w:r>
        <w:rPr>
          <w:sz w:val="20"/>
        </w:rPr>
        <w:t>• Explains the difference using lag or the starting herd size</w:t>
      </w:r>
    </w:p>
    <w:p>
      <w:r>
        <w:rPr>
          <w:sz w:val="20"/>
        </w:rPr>
        <w:t>• Chooses a method with a reason tied to the one-year forecast</w:t>
      </w:r>
    </w:p>
    <w:p>
      <w:r>
        <w:rPr>
          <w:sz w:val="20"/>
        </w:rPr>
        <w:t>• Recognizes that the lower prediction is the safer planning number</w:t>
      </w:r>
    </w:p>
    <w:p>
      <w:r>
        <w:t>11. Fall counts are within about 10 percent of the true number. Calculate the range of true herd sizes that a predicted count of 185 could stand for. How should that uncertainty change the way the county uses your recommendation?</w:t>
      </w:r>
    </w:p>
    <w:p>
      <w:r>
        <w:rPr>
          <w:color w:val="2F5FA8"/>
        </w:rPr>
        <w:t>Answer: 10 percent of 185 = 18.5. The true herd could be about 185 − 18.5 = 166.5 to 185 + 18.5 = 203.5, roughly 167 to 204 deer. Because part of that range is below 180, a plan whose prediction is only a few deer above 180 might actually miss C1. The county should either choose a plan with a bigger margin or pair the plan with a spring forage check and a trigger to remove more cattle.</w:t>
      </w:r>
    </w:p>
    <w:p>
      <w:r>
        <w:rPr>
          <w:i/>
          <w:sz w:val="20"/>
        </w:rPr>
        <w:t>Reasoning: A prediction with a margin smaller than the measurement uncertainty cannot be called a sure pass.</w:t>
      </w:r>
    </w:p>
    <w:p>
      <w:r>
        <w:rPr>
          <w:b/>
          <w:sz w:val="20"/>
        </w:rPr>
        <w:t>Full credit must include:</w:t>
      </w:r>
    </w:p>
    <w:p>
      <w:r>
        <w:rPr>
          <w:sz w:val="20"/>
        </w:rPr>
        <w:t>• Shows 10 percent of 185 and the range (about 167 to 204)</w:t>
      </w:r>
    </w:p>
    <w:p>
      <w:r>
        <w:rPr>
          <w:sz w:val="20"/>
        </w:rPr>
        <w:t>• Notes that part of the range is below 180</w:t>
      </w:r>
    </w:p>
    <w:p>
      <w:r>
        <w:rPr>
          <w:sz w:val="20"/>
        </w:rPr>
        <w:t>• Uses the uncertainty to argue for a margin or monitoring</w:t>
      </w:r>
    </w:p>
    <w:p>
      <w:r>
        <w:t>12. One cow eats about as much forage in a year as six mule deer. How many deer's worth of forage do 200 cattle eat? Compare that number with the drop in deer between year 6 and year 12. What does the comparison suggest about how much cattle and mule deer eat the same plants?</w:t>
      </w:r>
    </w:p>
    <w:p>
      <w:r>
        <w:rPr>
          <w:color w:val="2F5FA8"/>
        </w:rPr>
        <w:t>Answer: 200 × 6 = 1,200 deer's worth of forage. The herd fell from 330 (year 6) to 260 (year 12), a drop of 70 deer, at about the same forage. If cattle ate exactly the same plants as deer, 1,200 deer's worth of food would have wiped out the herd. The much smaller drop suggests their diets overlap only partly: cattle eat mostly grasses, while mule deer eat many leafy plants and shrubs, so they compete for only part of the forage. Using a shared resource in different ways reduces competition.</w:t>
      </w:r>
    </w:p>
    <w:p>
      <w:r>
        <w:rPr>
          <w:i/>
          <w:sz w:val="20"/>
        </w:rPr>
        <w:t>Reasoning: The comparison shows partial niche overlap with numbers, which ties to the lesson's yak and horse example. The six-deer figure is approximate.</w:t>
      </w:r>
    </w:p>
    <w:p>
      <w:r>
        <w:rPr>
          <w:b/>
          <w:sz w:val="20"/>
        </w:rPr>
        <w:t>Full credit must include:</w:t>
      </w:r>
    </w:p>
    <w:p>
      <w:r>
        <w:rPr>
          <w:sz w:val="20"/>
        </w:rPr>
        <w:t>• Calculates 1,200</w:t>
      </w:r>
    </w:p>
    <w:p>
      <w:r>
        <w:rPr>
          <w:sz w:val="20"/>
        </w:rPr>
        <w:t>• Calculates the drop of 70 deer from years 6 to 12</w:t>
      </w:r>
    </w:p>
    <w:p>
      <w:r>
        <w:rPr>
          <w:sz w:val="20"/>
        </w:rPr>
        <w:t>• Concludes that the diets overlap only partly and connects it to reduced competition</w:t>
      </w:r>
    </w:p>
    <w:p>
      <w:pPr>
        <w:pStyle w:val="Heading2"/>
      </w:pPr>
      <w:r>
        <w:t>Individual evidence of learning</w:t>
      </w:r>
    </w:p>
    <w:p>
      <w:r>
        <w:t>Each student submits their own completed work table, graph, skeptic table, planning and criteria tables, the q5 recommendation and answers to q6 to q12. The work table with q1, q4 and q6 is the evidence for analyzing data on resource availability and its effects on the population and on individual fawns; q7 and the skeptic table are the evidence for an argument about a biological change to the ecosystem; q5 with q10 and q11 shows whether the student can use data to make and qualify a prediction.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Calculations</w:t>
            </w:r>
          </w:p>
        </w:tc>
        <w:tc>
          <w:tcPr>
            <w:tcW w:type="dxa" w:w="5040"/>
          </w:tcPr>
          <w:p>
            <w:r>
              <w:t>Forage-per-rain values near 2.0, all twelve deer indexes correct to one decimal, averages of 35.0 and 27.0 with year 7 excluded, and correct planning-table predictions.</w:t>
            </w:r>
          </w:p>
        </w:tc>
      </w:tr>
      <w:tr>
        <w:tc>
          <w:tcPr>
            <w:tcW w:type="dxa" w:w="5040"/>
          </w:tcPr>
          <w:p>
            <w:r>
              <w:t>Interpreting resource data</w:t>
            </w:r>
          </w:p>
        </w:tc>
        <w:tc>
          <w:tcPr>
            <w:tcW w:type="dxa" w:w="5040"/>
          </w:tcPr>
          <w:p>
            <w:r>
              <w:t>Uses scarce and abundant years to show that forage changed both deer numbers and fawn mass (q1, q6), with the rain-forage-deer mechanism stated.</w:t>
            </w:r>
          </w:p>
        </w:tc>
      </w:tr>
      <w:tr>
        <w:tc>
          <w:tcPr>
            <w:tcW w:type="dxa" w:w="5040"/>
          </w:tcPr>
          <w:p>
            <w:r>
              <w:t>Argument about the cattle</w:t>
            </w:r>
          </w:p>
        </w:tc>
        <w:tc>
          <w:tcPr>
            <w:tcW w:type="dxa" w:w="5040"/>
          </w:tcPr>
          <w:p>
            <w:r>
              <w:t>Claims that cattle lowered the herd's carrying capacity, supports it with matched-forage comparisons in both dry and wet years, and rules out at least three rival explanations with specific numbers (q7, skeptic table).</w:t>
            </w:r>
          </w:p>
        </w:tc>
      </w:tr>
      <w:tr>
        <w:tc>
          <w:tcPr>
            <w:tcW w:type="dxa" w:w="5040"/>
          </w:tcPr>
          <w:p>
            <w:r>
              <w:t>Decision</w:t>
            </w:r>
          </w:p>
        </w:tc>
        <w:tc>
          <w:tcPr>
            <w:tcW w:type="dxa" w:w="5040"/>
          </w:tcPr>
          <w:p>
            <w:r>
              <w:t>Recommends a plan with both predictions, fawn mass and cost; checks every criterion and constraint; rejects at least two plans with reasons; names a spring measurement and a trigger for changing course (q5).</w:t>
            </w:r>
          </w:p>
        </w:tc>
      </w:tr>
      <w:tr>
        <w:tc>
          <w:tcPr>
            <w:tcW w:type="dxa" w:w="5040"/>
          </w:tcPr>
          <w:p>
            <w:r>
              <w:t>Handling uncertainty</w:t>
            </w:r>
          </w:p>
        </w:tc>
        <w:tc>
          <w:tcPr>
            <w:tcW w:type="dxa" w:w="5040"/>
          </w:tcPr>
          <w:p>
            <w:r>
              <w:t>Explains why the two methods differ, stays inside the measured rainfall range, and uses the counting uncertainty to argue for a margin above 180 or a monitoring trigger (q9 to q11).</w:t>
            </w:r>
          </w:p>
        </w:tc>
      </w:tr>
    </w:tbl>
    <w:p/>
    <w:p>
      <w:pPr>
        <w:pStyle w:val="Heading2"/>
      </w:pPr>
      <w:r>
        <w:t>Accessibility adaptations</w:t>
      </w:r>
    </w:p>
    <w:p>
      <w:r>
        <w:t>• Give students who need support a work table with years 1 and 8 already computed as worked examples, and a calculator key sequence (deer ÷ forage × 100).</w:t>
      </w:r>
    </w:p>
    <w:p>
      <w:r>
        <w:t>• Let a student who struggles with graphing plot only years 3, 5, 9 and 11, which carry the main comparison, and add the rest with a partner.</w:t>
      </w:r>
    </w:p>
    <w:p>
      <w:r>
        <w:t>• Read the background and skeptic cards aloud for students who need reading support, and provide the sentence frame 'The data rule out ___ because in year ___ the ___ was ___.'</w:t>
      </w:r>
    </w:p>
    <w:p>
      <w:r>
        <w:t>• Accept a one-minute recorded spoken recommendation in place of the written q5, as long as it includes the numbers and the trigger.</w:t>
      </w:r>
    </w:p>
    <w:p>
      <w:pPr>
        <w:pStyle w:val="Heading2"/>
      </w:pPr>
      <w:r>
        <w:t>Low-cost alternative</w:t>
      </w:r>
    </w:p>
    <w:p>
      <w:r>
        <w:t>No printing: project the dataset and have students copy only the columns they need (year, forage, cattle, deer) into notebooks, and run the skeptic's round and the plan vote as a whole class on the board. The calculations and decision are unchanged.</w:t>
      </w:r>
    </w:p>
    <w:p>
      <w:pPr>
        <w:pStyle w:val="Heading2"/>
      </w:pPr>
      <w:r>
        <w:t>Model limitations</w:t>
      </w:r>
    </w:p>
    <w:p>
      <w:r>
        <w:t>Cedar Hollow is fictional and every number was written for this lab, so it has not been tested against a real herd, and the activity itself has not been physically tested with a class by the authors. The dataset was built so that forage tracks rain closely and the cattle effect is clear; real records are noisier and often have missing years. Both prediction methods assume that next year will behave like the past, that the cattle effect grows in proportion to the number of cattle, and that nothing else changes: a hard winter, a disease outbreak, a change in hunting, or a dry year that is also hot could each push the real count below the prediction. The deer index lumps together everything about forage quality, deer movement and fawn survival into one number. Use the case to practice reading evidence and making a qualified decision, not as a guide to managing any real range.</w:t>
      </w:r>
    </w:p>
    <w:p>
      <w:pPr>
        <w:pStyle w:val="Heading2"/>
      </w:pPr>
      <w:r>
        <w:t>Teacher notes</w:t>
      </w:r>
    </w:p>
    <w:p>
      <w:r>
        <w:t>Deer indexes, one decimal: 35.7, 37.0, 41.1, 29.6, 33.3, 33.3, 33.7, 31.9, 30.8, 22.2, 24.5, 25.7; averages 35.0 (years 1-6) and 27.0 (years 8-12). Forage ÷ rain: 2.00, 2.03, 1.93, 2.04, 2.06, 2.02, 2.02, 2.00, 1.93, 2.00, 2.04, 2.02. Year-13 forage 560 kg/ha. Planning table, Method 1 index / deer then Method 2 index / deer: 0 kept 41.1 / 230 and 35.0 / 196; 100 kept 35.95 (36.0) / 201 and 31.0 / 174; 200 kept 30.8 / 172 and 27.0 / 151; fawn mass 25, 24, 23 kg. Accept predictions within about 2 deer of these when students round the index first. Plan E keeping 50: 38.5 / 216 and 33.0 / 185, 24.5 kg, $9,000. Feasible plan E range: keep about 35 to 70 cattle. The six of these twelve years shown on presentation slide 17 match this table.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